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4F" w:rsidRDefault="00353A4F" w:rsidP="00353A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АДМИНИСТРАЦИЯ</w:t>
      </w:r>
    </w:p>
    <w:p w:rsidR="00353A4F" w:rsidRDefault="00353A4F" w:rsidP="00353A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СЕЛЬСКОГО ПОСЕЛЕНИЯ ИШНЯ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3A4F" w:rsidRDefault="00353A4F" w:rsidP="00353A4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3A4F" w:rsidRDefault="00DC3279" w:rsidP="00353A4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01.08.2025</w:t>
      </w:r>
      <w:r w:rsidR="00353A4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353A4F">
        <w:rPr>
          <w:rFonts w:ascii="Times New Roman" w:eastAsia="Times New Roman" w:hAnsi="Times New Roman"/>
          <w:sz w:val="28"/>
          <w:szCs w:val="28"/>
          <w:lang w:eastAsia="ru-RU"/>
        </w:rPr>
        <w:t xml:space="preserve">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149</w:t>
      </w:r>
      <w:bookmarkStart w:id="0" w:name="_GoBack"/>
      <w:bookmarkEnd w:id="0"/>
      <w:r w:rsidR="00353A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предоставления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муниципальной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 «</w:t>
      </w:r>
      <w:r>
        <w:rPr>
          <w:rFonts w:ascii="Times New Roman" w:eastAsia="Times New Roman" w:hAnsi="Times New Roman"/>
          <w:sz w:val="28"/>
          <w:szCs w:val="28"/>
        </w:rPr>
        <w:t xml:space="preserve">Направление уведомления о 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планируемом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сносе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объекта капитального 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строительства и уведомления о завершении </w:t>
      </w:r>
    </w:p>
    <w:p w:rsidR="00353A4F" w:rsidRDefault="00353A4F" w:rsidP="00353A4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сноса объекта капитального строительства» </w:t>
      </w:r>
    </w:p>
    <w:p w:rsidR="00353A4F" w:rsidRDefault="00353A4F" w:rsidP="00353A4F">
      <w:pPr>
        <w:autoSpaceDE w:val="0"/>
        <w:spacing w:after="0" w:line="240" w:lineRule="auto"/>
        <w:ind w:firstLine="660"/>
        <w:jc w:val="center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353A4F" w:rsidRDefault="00353A4F" w:rsidP="00353A4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A4F" w:rsidRDefault="00353A4F" w:rsidP="00353A4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27.07.2010 г № 210-ФЗ «Об организации предоставления государственных и муниципальных услуг», от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 6 октября 2003 года № 131-ФЗ «Об общих принципах организации местного самоуправления в Российской Федерации»,</w:t>
      </w:r>
      <w:r w:rsidRPr="00353A4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D6D79">
        <w:rPr>
          <w:rFonts w:ascii="Times New Roman" w:hAnsi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сельского поселения Ишня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ПОСТАНОВЛЯЕТ: </w:t>
      </w:r>
      <w:proofErr w:type="gramEnd"/>
    </w:p>
    <w:p w:rsidR="00353A4F" w:rsidRPr="00353A4F" w:rsidRDefault="00353A4F" w:rsidP="00353A4F">
      <w:pPr>
        <w:spacing w:after="0" w:line="25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изменения в   административный     регламент  предоставления муниципальной    услуги   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  <w:r w:rsidRPr="00353A4F">
        <w:rPr>
          <w:rFonts w:ascii="Times New Roman" w:eastAsia="Times New Roman" w:hAnsi="Times New Roman"/>
          <w:sz w:val="28"/>
          <w:szCs w:val="28"/>
          <w:lang w:eastAsia="ru-RU"/>
        </w:rPr>
        <w:t>утвержденный постановлением Администрации сельского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селения Ишня от 10.08.2022 № 124</w:t>
      </w:r>
      <w:r w:rsidRPr="00353A4F">
        <w:rPr>
          <w:rFonts w:ascii="Times New Roman" w:eastAsia="Times New Roman" w:hAnsi="Times New Roman"/>
          <w:sz w:val="28"/>
          <w:szCs w:val="28"/>
          <w:lang w:eastAsia="ru-RU"/>
        </w:rPr>
        <w:t xml:space="preserve">, дополнив его подпунктом 2.2.1. раздела </w:t>
      </w:r>
      <w:r w:rsidRPr="00353A4F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353A4F">
        <w:rPr>
          <w:rFonts w:ascii="Times New Roman" w:eastAsia="Times New Roman" w:hAnsi="Times New Roman"/>
          <w:sz w:val="28"/>
          <w:szCs w:val="28"/>
          <w:lang w:eastAsia="ru-RU"/>
        </w:rPr>
        <w:t xml:space="preserve"> «Стандарт предоставления муниципальной услуги»:</w:t>
      </w:r>
    </w:p>
    <w:p w:rsidR="00353A4F" w:rsidRPr="00353A4F" w:rsidRDefault="00353A4F" w:rsidP="00353A4F">
      <w:pPr>
        <w:spacing w:after="0" w:line="25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A4F">
        <w:rPr>
          <w:rFonts w:ascii="Times New Roman" w:eastAsia="Times New Roman" w:hAnsi="Times New Roman"/>
          <w:sz w:val="28"/>
          <w:szCs w:val="28"/>
          <w:lang w:eastAsia="ru-RU"/>
        </w:rPr>
        <w:t>«2.2.1.Предоставление муниципальной услуги осуществляется путем рассмотрения заявления и подготовки документа, являющегося результатом предоставления муниципальной услуги в государственной информационной системе обеспечения градостроительной деятельности Ярославской области».</w:t>
      </w:r>
    </w:p>
    <w:p w:rsidR="00353A4F" w:rsidRDefault="00353A4F" w:rsidP="00353A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опубликовать в газете «Ростовский вестник» и разместить  на сайте Администрации сельского поселения Ишня.</w:t>
      </w:r>
    </w:p>
    <w:p w:rsidR="00353A4F" w:rsidRDefault="00353A4F" w:rsidP="00353A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53A4F" w:rsidRDefault="00353A4F" w:rsidP="00353A4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 постановления возложить на заместителя Главы Администрации – начальника отдела по управлению делами.</w:t>
      </w:r>
    </w:p>
    <w:p w:rsidR="00353A4F" w:rsidRDefault="00353A4F" w:rsidP="00353A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A4F" w:rsidRDefault="00353A4F" w:rsidP="00353A4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Ростовского</w:t>
      </w:r>
    </w:p>
    <w:p w:rsidR="00AC6A72" w:rsidRDefault="00353A4F" w:rsidP="00353A4F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                                                                А.В.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Шатский</w:t>
      </w:r>
      <w:proofErr w:type="spellEnd"/>
    </w:p>
    <w:sectPr w:rsidR="00AC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4F"/>
    <w:rsid w:val="00353A4F"/>
    <w:rsid w:val="00AC6A72"/>
    <w:rsid w:val="00DC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6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2025-07-31T06:19:00Z</cp:lastPrinted>
  <dcterms:created xsi:type="dcterms:W3CDTF">2025-07-31T06:09:00Z</dcterms:created>
  <dcterms:modified xsi:type="dcterms:W3CDTF">2025-08-01T10:54:00Z</dcterms:modified>
</cp:coreProperties>
</file>